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6066"/>
      </w:tblGrid>
      <w:tr w:rsidR="002A1A9E" w:rsidRPr="005C39CA" w14:paraId="5ABC8FC9" w14:textId="63491CD4" w:rsidTr="00897D41">
        <w:tc>
          <w:tcPr>
            <w:tcW w:w="704" w:type="dxa"/>
          </w:tcPr>
          <w:p w14:paraId="2CB8A8CA" w14:textId="3A15A7CB" w:rsidR="00803297" w:rsidRDefault="00BC016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14:paraId="545F9EDB" w14:textId="77777777" w:rsidR="005C39CA" w:rsidRDefault="005C39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39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</w:t>
            </w:r>
          </w:p>
          <w:p w14:paraId="192926A7" w14:textId="547671EF" w:rsidR="00F85AF1" w:rsidRPr="005C39CA" w:rsidRDefault="00F85A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9752" w:type="dxa"/>
            <w:gridSpan w:val="3"/>
          </w:tcPr>
          <w:p w14:paraId="2965B1CD" w14:textId="77777777" w:rsidR="00897D41" w:rsidRDefault="00897D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E3D293" w14:textId="6BCA98B0" w:rsidR="00241797" w:rsidRPr="005C39CA" w:rsidRDefault="002417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幌加内そばスクール蕎雪庵　　</w:t>
            </w:r>
            <w:r w:rsidR="00BC01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安田　薫</w:t>
            </w:r>
          </w:p>
        </w:tc>
      </w:tr>
      <w:tr w:rsidR="002A1A9E" w:rsidRPr="005C39CA" w14:paraId="18C5DF38" w14:textId="77777777" w:rsidTr="00897D41">
        <w:tc>
          <w:tcPr>
            <w:tcW w:w="704" w:type="dxa"/>
          </w:tcPr>
          <w:p w14:paraId="0EE4F7ED" w14:textId="6A27A1E4" w:rsidR="009E7FA0" w:rsidRPr="005C39CA" w:rsidRDefault="008F7E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料理名</w:t>
            </w:r>
          </w:p>
        </w:tc>
        <w:tc>
          <w:tcPr>
            <w:tcW w:w="3686" w:type="dxa"/>
            <w:gridSpan w:val="2"/>
          </w:tcPr>
          <w:p w14:paraId="2BEE0C18" w14:textId="1E02D2A6" w:rsidR="009E7FA0" w:rsidRDefault="00D85CD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おろしそば焼</w:t>
            </w:r>
          </w:p>
          <w:p w14:paraId="291FC102" w14:textId="377151BC" w:rsidR="00241797" w:rsidRPr="005C39CA" w:rsidRDefault="002417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66" w:type="dxa"/>
            <w:vMerge w:val="restart"/>
          </w:tcPr>
          <w:p w14:paraId="423C278B" w14:textId="4791CFD2" w:rsidR="009E7FA0" w:rsidRPr="005C39CA" w:rsidRDefault="002A1A9E" w:rsidP="005865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2B9BAD" wp14:editId="679525CA">
                  <wp:extent cx="3450911" cy="2324100"/>
                  <wp:effectExtent l="0" t="0" r="0" b="0"/>
                  <wp:docPr id="12483740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50" b="3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845" cy="234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9E" w:rsidRPr="005C39CA" w14:paraId="44E6E25A" w14:textId="77777777" w:rsidTr="00897D41">
        <w:tc>
          <w:tcPr>
            <w:tcW w:w="704" w:type="dxa"/>
            <w:vMerge w:val="restart"/>
          </w:tcPr>
          <w:p w14:paraId="5AE2E095" w14:textId="77777777" w:rsidR="00E825AC" w:rsidRDefault="00E825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C136E5" w14:textId="77777777" w:rsidR="00E825AC" w:rsidRDefault="00E825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642048" w14:textId="77777777" w:rsidR="00E825AC" w:rsidRDefault="00E825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76A29C" w14:textId="77777777" w:rsidR="009E7FA0" w:rsidRDefault="009E7FA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112FB9" w14:textId="3BAAD790" w:rsidR="008F7E4D" w:rsidRPr="005C39CA" w:rsidRDefault="008F7E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料理</w:t>
            </w:r>
          </w:p>
        </w:tc>
        <w:tc>
          <w:tcPr>
            <w:tcW w:w="2268" w:type="dxa"/>
          </w:tcPr>
          <w:p w14:paraId="0060B7E2" w14:textId="7175EF06" w:rsidR="009E7FA0" w:rsidRPr="005C39CA" w:rsidRDefault="008032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材料</w:t>
            </w:r>
            <w:r w:rsidR="00F85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</w:tcPr>
          <w:p w14:paraId="197B0D54" w14:textId="320D5495" w:rsidR="009E7FA0" w:rsidRPr="005C39CA" w:rsidRDefault="008032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分量</w:t>
            </w:r>
          </w:p>
        </w:tc>
        <w:tc>
          <w:tcPr>
            <w:tcW w:w="6066" w:type="dxa"/>
            <w:vMerge/>
          </w:tcPr>
          <w:p w14:paraId="20BB1A26" w14:textId="594DD03B" w:rsidR="009E7FA0" w:rsidRPr="005C39CA" w:rsidRDefault="009E7FA0" w:rsidP="005865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A1A9E" w:rsidRPr="005C39CA" w14:paraId="12C775EF" w14:textId="77777777" w:rsidTr="00396516">
        <w:trPr>
          <w:trHeight w:val="2210"/>
        </w:trPr>
        <w:tc>
          <w:tcPr>
            <w:tcW w:w="704" w:type="dxa"/>
            <w:vMerge/>
          </w:tcPr>
          <w:p w14:paraId="68866BBD" w14:textId="77777777" w:rsidR="00D8718F" w:rsidRPr="005C39CA" w:rsidRDefault="00D871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075EDA3" w14:textId="77777777" w:rsidR="00D8718F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3DDC3AE" w14:textId="45412740" w:rsidR="00241797" w:rsidRDefault="00241797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そば</w:t>
            </w:r>
          </w:p>
          <w:p w14:paraId="1C28B2E9" w14:textId="77777777" w:rsidR="00241797" w:rsidRDefault="00241797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63FDC7" w14:textId="102CD79F" w:rsidR="00241797" w:rsidRDefault="005109C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玉ねぎ</w:t>
            </w:r>
          </w:p>
          <w:p w14:paraId="50991FB7" w14:textId="77777777" w:rsidR="00241797" w:rsidRDefault="00241797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C1F9FA" w14:textId="4A907B66" w:rsidR="00241797" w:rsidRDefault="005109C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塩・コショウ</w:t>
            </w:r>
          </w:p>
          <w:p w14:paraId="59625D08" w14:textId="26443B93" w:rsidR="00241797" w:rsidRDefault="00241797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16FD31" w14:textId="6DA68355" w:rsidR="001C5AE2" w:rsidRDefault="001C5AE2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油</w:t>
            </w:r>
          </w:p>
          <w:p w14:paraId="0EEF455B" w14:textId="77777777" w:rsidR="001C5AE2" w:rsidRDefault="001C5AE2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26344F" w14:textId="48FC37A3" w:rsidR="00AB50D5" w:rsidRDefault="00BF7DB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大根</w:t>
            </w:r>
          </w:p>
          <w:p w14:paraId="624AE6A2" w14:textId="77777777" w:rsidR="00BF7DB6" w:rsidRDefault="00BF7DB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427F7E" w14:textId="7FF61213" w:rsidR="00BF7DB6" w:rsidRDefault="00BF7DB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大葉</w:t>
            </w:r>
          </w:p>
          <w:p w14:paraId="5A8CBFBB" w14:textId="77777777" w:rsidR="00BF7DB6" w:rsidRDefault="00BF7DB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8E017D" w14:textId="560E8607" w:rsidR="00BF7DB6" w:rsidRDefault="00BF7DB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ポン酢</w:t>
            </w:r>
          </w:p>
          <w:p w14:paraId="07E011B9" w14:textId="6A2F61D6" w:rsidR="00241797" w:rsidRPr="005C39CA" w:rsidRDefault="00241797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366B0E94" w14:textId="77777777" w:rsidR="00D8718F" w:rsidRDefault="00D871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EC5A902" w14:textId="77777777" w:rsidR="00241797" w:rsidRDefault="00241797" w:rsidP="00241797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100g</w:t>
            </w:r>
          </w:p>
          <w:p w14:paraId="1D341180" w14:textId="77777777" w:rsidR="00241797" w:rsidRDefault="00241797" w:rsidP="00241797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E06585" w14:textId="6CA899F3" w:rsidR="00241797" w:rsidRDefault="00DC744E" w:rsidP="00DC744E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</w:t>
            </w:r>
            <w:r w:rsidR="002417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g</w:t>
            </w:r>
          </w:p>
          <w:p w14:paraId="23E5024E" w14:textId="3AB269BE" w:rsidR="00241797" w:rsidRDefault="00241797" w:rsidP="00241797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644D28" w14:textId="77777777" w:rsidR="00241797" w:rsidRDefault="00DC744E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少々</w:t>
            </w:r>
          </w:p>
          <w:p w14:paraId="17277782" w14:textId="77777777" w:rsidR="00C137A0" w:rsidRDefault="00C137A0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00E82C" w14:textId="2B3B0519" w:rsidR="00C137A0" w:rsidRDefault="001C5AE2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少量</w:t>
            </w:r>
          </w:p>
          <w:p w14:paraId="7954841A" w14:textId="77777777" w:rsidR="00C137A0" w:rsidRDefault="00C137A0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EBBA8E8" w14:textId="123F58FE" w:rsidR="00C137A0" w:rsidRDefault="00C137A0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お好み</w:t>
            </w:r>
          </w:p>
          <w:p w14:paraId="75B730F6" w14:textId="77777777" w:rsidR="00C137A0" w:rsidRDefault="00C137A0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32401E" w14:textId="77777777" w:rsidR="00C137A0" w:rsidRDefault="00C137A0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お好み</w:t>
            </w:r>
          </w:p>
          <w:p w14:paraId="7C117019" w14:textId="77777777" w:rsidR="00D25B17" w:rsidRDefault="00D25B17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149470" w14:textId="379C8D0D" w:rsidR="00D25B17" w:rsidRPr="005C39CA" w:rsidRDefault="00D25B17" w:rsidP="00DC744E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お好み</w:t>
            </w:r>
          </w:p>
        </w:tc>
        <w:tc>
          <w:tcPr>
            <w:tcW w:w="6066" w:type="dxa"/>
            <w:vMerge/>
          </w:tcPr>
          <w:p w14:paraId="428F694D" w14:textId="2B96A9A2" w:rsidR="00D8718F" w:rsidRPr="005C39CA" w:rsidRDefault="00D8718F" w:rsidP="0058654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A1A9E" w:rsidRPr="005C39CA" w14:paraId="74493B51" w14:textId="77777777" w:rsidTr="00724468">
        <w:trPr>
          <w:trHeight w:val="382"/>
        </w:trPr>
        <w:tc>
          <w:tcPr>
            <w:tcW w:w="704" w:type="dxa"/>
            <w:vMerge/>
          </w:tcPr>
          <w:p w14:paraId="099DC060" w14:textId="77777777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3E9CA84" w14:textId="06EBB986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B0AE0CD" w14:textId="063AD11C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66" w:type="dxa"/>
          </w:tcPr>
          <w:p w14:paraId="2B5EF0D1" w14:textId="11338ECB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作り方</w:t>
            </w:r>
          </w:p>
        </w:tc>
      </w:tr>
      <w:tr w:rsidR="002A1A9E" w:rsidRPr="005C39CA" w14:paraId="36CBBB44" w14:textId="77777777" w:rsidTr="00803297">
        <w:trPr>
          <w:trHeight w:val="6462"/>
        </w:trPr>
        <w:tc>
          <w:tcPr>
            <w:tcW w:w="704" w:type="dxa"/>
            <w:vMerge/>
          </w:tcPr>
          <w:p w14:paraId="6219245B" w14:textId="77777777" w:rsidR="00D8718F" w:rsidRPr="005C39CA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949AEF" w14:textId="77777777" w:rsidR="00D8718F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508C7E5" w14:textId="77777777" w:rsidR="00D8718F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066" w:type="dxa"/>
          </w:tcPr>
          <w:p w14:paraId="3819FE86" w14:textId="77777777" w:rsidR="00D8718F" w:rsidRDefault="00D8718F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72C82C9" w14:textId="32E2FB9F" w:rsidR="00886305" w:rsidRPr="00935264" w:rsidRDefault="00EB4631" w:rsidP="00935264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玉ねぎはみじん切りにし、塩、コショウを振り、レ</w:t>
            </w:r>
            <w:r w:rsidR="00935264"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ン</w:t>
            </w:r>
            <w:r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ジで（</w:t>
            </w:r>
            <w:r w:rsidRPr="00935264">
              <w:rPr>
                <w:rFonts w:ascii="HG丸ｺﾞｼｯｸM-PRO" w:eastAsia="HG丸ｺﾞｼｯｸM-PRO" w:hAnsi="HG丸ｺﾞｼｯｸM-PRO"/>
                <w:sz w:val="24"/>
                <w:szCs w:val="24"/>
              </w:rPr>
              <w:t>600Wで2分）調理する。</w:t>
            </w:r>
          </w:p>
          <w:p w14:paraId="41A871BA" w14:textId="77777777" w:rsidR="0049595F" w:rsidRDefault="0049595F" w:rsidP="00886305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4844B9" w14:textId="1E86BE9D" w:rsidR="00241797" w:rsidRPr="00935264" w:rsidRDefault="00C96B6A" w:rsidP="00935264">
            <w:pPr>
              <w:pStyle w:val="a9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生そばを細かく砕き、</w:t>
            </w:r>
            <w:r w:rsidR="00886305"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（お米粒ぐらいまで細かく）</w:t>
            </w:r>
            <w:r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茹でて</w:t>
            </w:r>
            <w:r w:rsidR="000C7B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74640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しっかり</w:t>
            </w:r>
            <w:r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お湯を切</w:t>
            </w:r>
            <w:r w:rsidR="00886305" w:rsidRPr="009352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  <w:p w14:paraId="7CEB8E8A" w14:textId="201B479D" w:rsidR="00241797" w:rsidRDefault="00241797" w:rsidP="00B61C82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C545CC" w14:textId="7ACE624F" w:rsidR="00ED6AE8" w:rsidRDefault="00746400" w:rsidP="00B61C82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61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お湯を</w:t>
            </w:r>
            <w:r w:rsidR="000C7B00" w:rsidRPr="00B61C8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切ったそばと、玉ねぎを熱いうちにしっかり混ぜ合わせて</w:t>
            </w:r>
            <w:r w:rsidR="001C5A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成型する。</w:t>
            </w:r>
          </w:p>
          <w:p w14:paraId="08338423" w14:textId="77777777" w:rsidR="001C5AE2" w:rsidRPr="00B61C82" w:rsidRDefault="001C5AE2" w:rsidP="001C5AE2">
            <w:pPr>
              <w:pStyle w:val="a9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714BB8" w14:textId="47DEE340" w:rsidR="00F94C99" w:rsidRPr="00F94C99" w:rsidRDefault="00D25B17" w:rsidP="00F94C99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4C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フライパンに油を引き</w:t>
            </w:r>
            <w:r w:rsidR="00FB2DCB" w:rsidRPr="00F94C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、焼き色がつくまで焼</w:t>
            </w:r>
            <w:r w:rsidR="00F94C99" w:rsidRPr="00F94C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き器に盛り付け</w:t>
            </w:r>
            <w:r w:rsidR="00F94C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  <w:p w14:paraId="471C2D2C" w14:textId="7EE1F33F" w:rsidR="00ED6AE8" w:rsidRPr="00ED6AE8" w:rsidRDefault="00ED6AE8" w:rsidP="00ED6A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30D3B2" w14:textId="153DCD98" w:rsidR="005E5CB6" w:rsidRPr="00ED6AE8" w:rsidRDefault="001E3F45" w:rsidP="005E5C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・大根おろしに大葉を付け合わせ</w:t>
            </w:r>
            <w:r w:rsidR="00F94C9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ポン酢</w:t>
            </w:r>
            <w:r w:rsidR="005E5C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をかける。</w:t>
            </w:r>
          </w:p>
          <w:p w14:paraId="4CE98CCF" w14:textId="759ADF1D" w:rsidR="00ED6AE8" w:rsidRPr="00ED6AE8" w:rsidRDefault="00ED6AE8" w:rsidP="00E236A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A1A9E" w:rsidRPr="005C39CA" w14:paraId="1636FF2D" w14:textId="77777777" w:rsidTr="00803297">
        <w:trPr>
          <w:trHeight w:val="2832"/>
        </w:trPr>
        <w:tc>
          <w:tcPr>
            <w:tcW w:w="704" w:type="dxa"/>
          </w:tcPr>
          <w:p w14:paraId="387597E0" w14:textId="1155A9C2" w:rsidR="00E825AC" w:rsidRPr="005C39CA" w:rsidRDefault="00FA040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DF56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9752" w:type="dxa"/>
            <w:gridSpan w:val="3"/>
          </w:tcPr>
          <w:p w14:paraId="42E84769" w14:textId="77777777" w:rsidR="00E825AC" w:rsidRDefault="00E825AC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C1F326" w14:textId="5080A2DC" w:rsidR="00241797" w:rsidRDefault="00ED6AE8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FA04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細かな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そば</w:t>
            </w:r>
            <w:r w:rsidR="00FA04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にするので切りくずで作れます。</w:t>
            </w:r>
          </w:p>
          <w:p w14:paraId="4E51D813" w14:textId="498D3535" w:rsidR="00ED6AE8" w:rsidRDefault="00FA040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・ポイントは茹でた後に水に</w:t>
            </w:r>
            <w:r w:rsidR="00F60D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さずに玉ねぎと混ぜ合わせるところです。</w:t>
            </w:r>
          </w:p>
          <w:p w14:paraId="06DE38D5" w14:textId="26BACE9D" w:rsidR="00FA0406" w:rsidRPr="005C39CA" w:rsidRDefault="00FA0406" w:rsidP="00EC694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6776433" w14:textId="5FA7B24A" w:rsidR="007957B2" w:rsidRPr="00B548F1" w:rsidRDefault="007957B2" w:rsidP="00FA0406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957B2" w:rsidRPr="00B548F1" w:rsidSect="00E825AC">
      <w:pgSz w:w="11906" w:h="16838"/>
      <w:pgMar w:top="851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E01A" w14:textId="77777777" w:rsidR="00780232" w:rsidRDefault="00780232" w:rsidP="00DA7332">
      <w:r>
        <w:separator/>
      </w:r>
    </w:p>
  </w:endnote>
  <w:endnote w:type="continuationSeparator" w:id="0">
    <w:p w14:paraId="49AED474" w14:textId="77777777" w:rsidR="00780232" w:rsidRDefault="00780232" w:rsidP="00DA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EDDA" w14:textId="77777777" w:rsidR="00780232" w:rsidRDefault="00780232" w:rsidP="00DA7332">
      <w:r>
        <w:separator/>
      </w:r>
    </w:p>
  </w:footnote>
  <w:footnote w:type="continuationSeparator" w:id="0">
    <w:p w14:paraId="636F4080" w14:textId="77777777" w:rsidR="00780232" w:rsidRDefault="00780232" w:rsidP="00DA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1F1B"/>
    <w:multiLevelType w:val="hybridMultilevel"/>
    <w:tmpl w:val="D518B77E"/>
    <w:lvl w:ilvl="0" w:tplc="0A12CED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A92C15"/>
    <w:multiLevelType w:val="hybridMultilevel"/>
    <w:tmpl w:val="5D14251A"/>
    <w:lvl w:ilvl="0" w:tplc="2DA808A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26097475">
    <w:abstractNumId w:val="1"/>
  </w:num>
  <w:num w:numId="2" w16cid:durableId="173037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CA"/>
    <w:rsid w:val="00076646"/>
    <w:rsid w:val="000C7B00"/>
    <w:rsid w:val="000F2425"/>
    <w:rsid w:val="00127244"/>
    <w:rsid w:val="00147752"/>
    <w:rsid w:val="001B1759"/>
    <w:rsid w:val="001C5AE2"/>
    <w:rsid w:val="001E3F45"/>
    <w:rsid w:val="00241797"/>
    <w:rsid w:val="00252531"/>
    <w:rsid w:val="0027173F"/>
    <w:rsid w:val="00276A03"/>
    <w:rsid w:val="002969DA"/>
    <w:rsid w:val="002A1A9E"/>
    <w:rsid w:val="002D1EC7"/>
    <w:rsid w:val="002D4452"/>
    <w:rsid w:val="002D7E82"/>
    <w:rsid w:val="00375EC8"/>
    <w:rsid w:val="00393F7E"/>
    <w:rsid w:val="0049595F"/>
    <w:rsid w:val="004A7E7D"/>
    <w:rsid w:val="004E5A33"/>
    <w:rsid w:val="005109CF"/>
    <w:rsid w:val="00572E2B"/>
    <w:rsid w:val="00593A0B"/>
    <w:rsid w:val="005C39CA"/>
    <w:rsid w:val="005E5CB6"/>
    <w:rsid w:val="005F5434"/>
    <w:rsid w:val="006354C0"/>
    <w:rsid w:val="006735C7"/>
    <w:rsid w:val="006B6B02"/>
    <w:rsid w:val="006E1BC6"/>
    <w:rsid w:val="006F5CF1"/>
    <w:rsid w:val="00724468"/>
    <w:rsid w:val="00746400"/>
    <w:rsid w:val="00780232"/>
    <w:rsid w:val="007957B2"/>
    <w:rsid w:val="007D10F3"/>
    <w:rsid w:val="007D408D"/>
    <w:rsid w:val="007E6187"/>
    <w:rsid w:val="007F2AB6"/>
    <w:rsid w:val="00803297"/>
    <w:rsid w:val="0080371D"/>
    <w:rsid w:val="008320A1"/>
    <w:rsid w:val="008517CD"/>
    <w:rsid w:val="00886305"/>
    <w:rsid w:val="00897D41"/>
    <w:rsid w:val="008B6E3A"/>
    <w:rsid w:val="008F7E4D"/>
    <w:rsid w:val="009171B0"/>
    <w:rsid w:val="00935264"/>
    <w:rsid w:val="00966541"/>
    <w:rsid w:val="009951B0"/>
    <w:rsid w:val="009C072F"/>
    <w:rsid w:val="009E7FA0"/>
    <w:rsid w:val="00A26E36"/>
    <w:rsid w:val="00AA655A"/>
    <w:rsid w:val="00AB50D5"/>
    <w:rsid w:val="00AC3D56"/>
    <w:rsid w:val="00AD62BA"/>
    <w:rsid w:val="00B548F1"/>
    <w:rsid w:val="00B61C82"/>
    <w:rsid w:val="00B7583F"/>
    <w:rsid w:val="00BC016D"/>
    <w:rsid w:val="00BC6C9D"/>
    <w:rsid w:val="00BF7DB6"/>
    <w:rsid w:val="00C137A0"/>
    <w:rsid w:val="00C20935"/>
    <w:rsid w:val="00C56294"/>
    <w:rsid w:val="00C643B4"/>
    <w:rsid w:val="00C96B6A"/>
    <w:rsid w:val="00CA09D2"/>
    <w:rsid w:val="00CD2857"/>
    <w:rsid w:val="00D25B17"/>
    <w:rsid w:val="00D31535"/>
    <w:rsid w:val="00D85CD9"/>
    <w:rsid w:val="00D8718F"/>
    <w:rsid w:val="00DA7332"/>
    <w:rsid w:val="00DC744E"/>
    <w:rsid w:val="00DD2535"/>
    <w:rsid w:val="00DE1C18"/>
    <w:rsid w:val="00DF56CA"/>
    <w:rsid w:val="00E1693C"/>
    <w:rsid w:val="00E236AF"/>
    <w:rsid w:val="00E71513"/>
    <w:rsid w:val="00E718EE"/>
    <w:rsid w:val="00E825AC"/>
    <w:rsid w:val="00E851AF"/>
    <w:rsid w:val="00EB4631"/>
    <w:rsid w:val="00ED6AE8"/>
    <w:rsid w:val="00F0636C"/>
    <w:rsid w:val="00F30630"/>
    <w:rsid w:val="00F60D9C"/>
    <w:rsid w:val="00F85AF1"/>
    <w:rsid w:val="00F87597"/>
    <w:rsid w:val="00F94C99"/>
    <w:rsid w:val="00FA0406"/>
    <w:rsid w:val="00FB2DCB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791E1"/>
  <w15:docId w15:val="{BEF0C2FA-549E-4994-9F3E-24CF9D90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83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7583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A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332"/>
  </w:style>
  <w:style w:type="paragraph" w:styleId="a7">
    <w:name w:val="footer"/>
    <w:basedOn w:val="a"/>
    <w:link w:val="a8"/>
    <w:uiPriority w:val="99"/>
    <w:unhideWhenUsed/>
    <w:rsid w:val="00DA7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332"/>
  </w:style>
  <w:style w:type="paragraph" w:styleId="a9">
    <w:name w:val="List Paragraph"/>
    <w:basedOn w:val="a"/>
    <w:uiPriority w:val="34"/>
    <w:qFormat/>
    <w:rsid w:val="00ED6A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寛 有川</dc:creator>
  <cp:lastModifiedBy>hiromitsu miyazaki</cp:lastModifiedBy>
  <cp:revision>3</cp:revision>
  <cp:lastPrinted>2024-06-17T12:06:00Z</cp:lastPrinted>
  <dcterms:created xsi:type="dcterms:W3CDTF">2025-11-26T03:38:00Z</dcterms:created>
  <dcterms:modified xsi:type="dcterms:W3CDTF">2025-12-16T11:47:00Z</dcterms:modified>
</cp:coreProperties>
</file>